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B" w:rsidRPr="00E236A6" w:rsidRDefault="00BB114B" w:rsidP="007C2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6A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B114B" w:rsidRPr="00E236A6" w:rsidRDefault="00BB114B" w:rsidP="007C2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6A6">
        <w:rPr>
          <w:rFonts w:ascii="Times New Roman" w:hAnsi="Times New Roman"/>
          <w:b/>
          <w:sz w:val="24"/>
          <w:szCs w:val="24"/>
        </w:rPr>
        <w:t>к рабочей программе</w:t>
      </w:r>
    </w:p>
    <w:p w:rsidR="00BB114B" w:rsidRPr="00E236A6" w:rsidRDefault="00BB114B" w:rsidP="007C296E">
      <w:pPr>
        <w:spacing w:after="0"/>
        <w:jc w:val="center"/>
        <w:rPr>
          <w:rFonts w:ascii="Times New Roman" w:hAnsi="Times New Roman"/>
          <w:b/>
        </w:rPr>
      </w:pPr>
      <w:r w:rsidRPr="00E236A6">
        <w:rPr>
          <w:rFonts w:ascii="Times New Roman" w:hAnsi="Times New Roman"/>
          <w:b/>
          <w:sz w:val="24"/>
          <w:szCs w:val="24"/>
        </w:rPr>
        <w:t>по английскому языку</w:t>
      </w:r>
      <w:r w:rsidR="00123253">
        <w:rPr>
          <w:rFonts w:ascii="Times New Roman" w:hAnsi="Times New Roman"/>
          <w:b/>
          <w:sz w:val="24"/>
          <w:szCs w:val="24"/>
        </w:rPr>
        <w:t xml:space="preserve"> в  средней </w:t>
      </w:r>
      <w:r w:rsidR="00EE5E39">
        <w:rPr>
          <w:rFonts w:ascii="Times New Roman" w:hAnsi="Times New Roman"/>
          <w:b/>
          <w:sz w:val="24"/>
          <w:szCs w:val="24"/>
        </w:rPr>
        <w:t xml:space="preserve">общей </w:t>
      </w:r>
      <w:r w:rsidR="00123253">
        <w:rPr>
          <w:rFonts w:ascii="Times New Roman" w:hAnsi="Times New Roman"/>
          <w:b/>
          <w:sz w:val="24"/>
          <w:szCs w:val="24"/>
        </w:rPr>
        <w:t>школе</w:t>
      </w:r>
    </w:p>
    <w:p w:rsidR="00BB114B" w:rsidRPr="00E236A6" w:rsidRDefault="00BB114B" w:rsidP="007C2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6A6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E236A6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E236A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B114B" w:rsidRPr="00E236A6" w:rsidRDefault="00BB114B" w:rsidP="007C29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114B" w:rsidRPr="00E236A6" w:rsidRDefault="00BB114B" w:rsidP="002266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Рабочая программа по английскому языку  составлена в соответствии со следующими нормативными документами:</w:t>
      </w:r>
    </w:p>
    <w:p w:rsidR="00BB114B" w:rsidRPr="00E236A6" w:rsidRDefault="00BB114B" w:rsidP="002266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- Федеральным компонентом государственного образовательного стандарта </w:t>
      </w:r>
      <w:r w:rsidR="00EE5E39">
        <w:rPr>
          <w:rFonts w:ascii="Times New Roman" w:hAnsi="Times New Roman"/>
          <w:sz w:val="24"/>
          <w:szCs w:val="24"/>
        </w:rPr>
        <w:t>среднего</w:t>
      </w:r>
      <w:r w:rsidRPr="00E236A6">
        <w:rPr>
          <w:rFonts w:ascii="Times New Roman" w:hAnsi="Times New Roman"/>
          <w:sz w:val="24"/>
          <w:szCs w:val="24"/>
        </w:rPr>
        <w:t xml:space="preserve"> общего образования на базовом уровне, 2004г.;</w:t>
      </w:r>
    </w:p>
    <w:p w:rsidR="00BB114B" w:rsidRPr="00E236A6" w:rsidRDefault="00BB114B" w:rsidP="002266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- Областным базисным учебным планом специальных (коррекционных) образовательных учреждений </w:t>
      </w:r>
      <w:r w:rsidRPr="00E236A6">
        <w:rPr>
          <w:rFonts w:ascii="Times New Roman" w:hAnsi="Times New Roman"/>
          <w:sz w:val="24"/>
          <w:szCs w:val="24"/>
          <w:lang w:val="en-US"/>
        </w:rPr>
        <w:t>I</w:t>
      </w:r>
      <w:r w:rsidRPr="00E236A6">
        <w:rPr>
          <w:rFonts w:ascii="Times New Roman" w:hAnsi="Times New Roman"/>
          <w:sz w:val="24"/>
          <w:szCs w:val="24"/>
        </w:rPr>
        <w:t xml:space="preserve"> – </w:t>
      </w:r>
      <w:r w:rsidRPr="00E236A6">
        <w:rPr>
          <w:rFonts w:ascii="Times New Roman" w:hAnsi="Times New Roman"/>
          <w:sz w:val="24"/>
          <w:szCs w:val="24"/>
          <w:lang w:val="en-US"/>
        </w:rPr>
        <w:t>VIII</w:t>
      </w:r>
      <w:r w:rsidRPr="00E236A6">
        <w:rPr>
          <w:rFonts w:ascii="Times New Roman" w:hAnsi="Times New Roman"/>
          <w:sz w:val="24"/>
          <w:szCs w:val="24"/>
        </w:rPr>
        <w:t xml:space="preserve"> видов Челябинской области на 201</w:t>
      </w:r>
      <w:r w:rsidR="006E6B70">
        <w:rPr>
          <w:rFonts w:ascii="Times New Roman" w:hAnsi="Times New Roman"/>
          <w:sz w:val="24"/>
          <w:szCs w:val="24"/>
        </w:rPr>
        <w:t>4</w:t>
      </w:r>
      <w:r w:rsidRPr="00E236A6">
        <w:rPr>
          <w:rFonts w:ascii="Times New Roman" w:hAnsi="Times New Roman"/>
          <w:sz w:val="24"/>
          <w:szCs w:val="24"/>
        </w:rPr>
        <w:t>-201</w:t>
      </w:r>
      <w:r w:rsidR="006E6B70">
        <w:rPr>
          <w:rFonts w:ascii="Times New Roman" w:hAnsi="Times New Roman"/>
          <w:sz w:val="24"/>
          <w:szCs w:val="24"/>
        </w:rPr>
        <w:t>5</w:t>
      </w:r>
      <w:r w:rsidRPr="00E236A6">
        <w:rPr>
          <w:rFonts w:ascii="Times New Roman" w:hAnsi="Times New Roman"/>
          <w:sz w:val="24"/>
          <w:szCs w:val="24"/>
        </w:rPr>
        <w:t xml:space="preserve"> учебный год, </w:t>
      </w:r>
      <w:r>
        <w:rPr>
          <w:rFonts w:ascii="Times New Roman" w:hAnsi="Times New Roman"/>
          <w:sz w:val="24"/>
          <w:szCs w:val="24"/>
        </w:rPr>
        <w:t>п</w:t>
      </w:r>
      <w:r w:rsidRPr="00E236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Челябинской области «</w:t>
      </w:r>
      <w:r w:rsidRPr="00E236A6">
        <w:rPr>
          <w:rFonts w:ascii="Times New Roman" w:hAnsi="Times New Roman"/>
          <w:sz w:val="24"/>
          <w:szCs w:val="24"/>
        </w:rPr>
        <w:t>Об утверждении областного базисного учебного плана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6A6">
        <w:rPr>
          <w:rFonts w:ascii="Times New Roman" w:hAnsi="Times New Roman"/>
          <w:sz w:val="24"/>
          <w:szCs w:val="24"/>
        </w:rPr>
        <w:t xml:space="preserve">(коррекционных) учреждений </w:t>
      </w:r>
      <w:r w:rsidRPr="00E236A6">
        <w:rPr>
          <w:rFonts w:ascii="Times New Roman" w:hAnsi="Times New Roman"/>
          <w:sz w:val="24"/>
          <w:szCs w:val="24"/>
          <w:lang w:val="en-US"/>
        </w:rPr>
        <w:t>I</w:t>
      </w:r>
      <w:r w:rsidRPr="00E236A6">
        <w:rPr>
          <w:rFonts w:ascii="Times New Roman" w:hAnsi="Times New Roman"/>
          <w:sz w:val="24"/>
          <w:szCs w:val="24"/>
        </w:rPr>
        <w:t>-</w:t>
      </w:r>
      <w:r w:rsidRPr="00E236A6">
        <w:rPr>
          <w:rFonts w:ascii="Times New Roman" w:hAnsi="Times New Roman"/>
          <w:sz w:val="24"/>
          <w:szCs w:val="24"/>
          <w:lang w:val="en-US"/>
        </w:rPr>
        <w:t>VIII</w:t>
      </w:r>
      <w:r w:rsidRPr="00E236A6">
        <w:rPr>
          <w:rFonts w:ascii="Times New Roman" w:hAnsi="Times New Roman"/>
          <w:sz w:val="24"/>
          <w:szCs w:val="24"/>
        </w:rPr>
        <w:t xml:space="preserve"> видов Челябинской области на 201</w:t>
      </w:r>
      <w:r>
        <w:rPr>
          <w:rFonts w:ascii="Times New Roman" w:hAnsi="Times New Roman"/>
          <w:sz w:val="24"/>
          <w:szCs w:val="24"/>
        </w:rPr>
        <w:t>5</w:t>
      </w:r>
      <w:r w:rsidRPr="00E236A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 уч.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риказ № 01</w:t>
      </w:r>
      <w:r w:rsidRPr="00E236A6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540</w:t>
      </w:r>
      <w:r w:rsidRPr="00E236A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E236A6">
        <w:rPr>
          <w:rFonts w:ascii="Times New Roman" w:hAnsi="Times New Roman"/>
          <w:sz w:val="24"/>
          <w:szCs w:val="24"/>
        </w:rPr>
        <w:t>.08.201</w:t>
      </w:r>
      <w:r w:rsidR="006E6B70">
        <w:rPr>
          <w:rFonts w:ascii="Times New Roman" w:hAnsi="Times New Roman"/>
          <w:sz w:val="24"/>
          <w:szCs w:val="24"/>
        </w:rPr>
        <w:t>4</w:t>
      </w:r>
      <w:r w:rsidRPr="00E236A6">
        <w:rPr>
          <w:rFonts w:ascii="Times New Roman" w:hAnsi="Times New Roman"/>
          <w:sz w:val="24"/>
          <w:szCs w:val="24"/>
        </w:rPr>
        <w:t>)</w:t>
      </w:r>
    </w:p>
    <w:p w:rsidR="00BB114B" w:rsidRPr="00E236A6" w:rsidRDefault="00BB114B" w:rsidP="002266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- Письмом </w:t>
      </w:r>
      <w:proofErr w:type="spellStart"/>
      <w:r w:rsidRPr="00E236A6">
        <w:rPr>
          <w:rFonts w:ascii="Times New Roman" w:hAnsi="Times New Roman"/>
          <w:sz w:val="24"/>
          <w:szCs w:val="24"/>
        </w:rPr>
        <w:t>МОиН</w:t>
      </w:r>
      <w:proofErr w:type="spellEnd"/>
      <w:r w:rsidRPr="00E236A6">
        <w:rPr>
          <w:rFonts w:ascii="Times New Roman" w:hAnsi="Times New Roman"/>
          <w:sz w:val="24"/>
          <w:szCs w:val="24"/>
        </w:rPr>
        <w:t xml:space="preserve"> по Челябинской </w:t>
      </w:r>
      <w:r>
        <w:rPr>
          <w:rFonts w:ascii="Times New Roman" w:hAnsi="Times New Roman"/>
          <w:sz w:val="24"/>
          <w:szCs w:val="24"/>
        </w:rPr>
        <w:t>области «</w:t>
      </w:r>
      <w:r w:rsidRPr="00E236A6">
        <w:rPr>
          <w:rFonts w:ascii="Times New Roman" w:hAnsi="Times New Roman"/>
          <w:sz w:val="24"/>
          <w:szCs w:val="24"/>
        </w:rPr>
        <w:t>О преподавании учебного предмета «Иностранный язык» в общеобразовательных учреждениях Челябинской области в 201</w:t>
      </w:r>
      <w:r>
        <w:rPr>
          <w:rFonts w:ascii="Times New Roman" w:hAnsi="Times New Roman"/>
          <w:sz w:val="24"/>
          <w:szCs w:val="24"/>
        </w:rPr>
        <w:t>5</w:t>
      </w:r>
      <w:r w:rsidRPr="00E236A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E236A6">
        <w:rPr>
          <w:rFonts w:ascii="Times New Roman" w:hAnsi="Times New Roman"/>
          <w:sz w:val="24"/>
          <w:szCs w:val="24"/>
        </w:rPr>
        <w:t xml:space="preserve"> учебном году;</w:t>
      </w:r>
    </w:p>
    <w:p w:rsidR="00BB114B" w:rsidRPr="00E236A6" w:rsidRDefault="00BB114B" w:rsidP="002266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Учебным школьным планом;</w:t>
      </w:r>
    </w:p>
    <w:p w:rsidR="00BB114B" w:rsidRPr="00E236A6" w:rsidRDefault="00BB114B" w:rsidP="002266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Положением о рабочей программе;</w:t>
      </w:r>
    </w:p>
    <w:p w:rsidR="00BB114B" w:rsidRPr="00E236A6" w:rsidRDefault="00BB114B" w:rsidP="002266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- Примерной программой </w:t>
      </w:r>
      <w:r w:rsidR="00EE5E39">
        <w:rPr>
          <w:rFonts w:ascii="Times New Roman" w:hAnsi="Times New Roman"/>
          <w:sz w:val="24"/>
          <w:szCs w:val="24"/>
        </w:rPr>
        <w:t>среднего</w:t>
      </w:r>
      <w:r w:rsidRPr="00E236A6">
        <w:rPr>
          <w:rFonts w:ascii="Times New Roman" w:hAnsi="Times New Roman"/>
          <w:sz w:val="24"/>
          <w:szCs w:val="24"/>
        </w:rPr>
        <w:t xml:space="preserve"> общего образования по английскому языку, М. «Просвещение»</w:t>
      </w:r>
      <w:r w:rsidR="00EE5E39">
        <w:rPr>
          <w:rFonts w:ascii="Times New Roman" w:hAnsi="Times New Roman"/>
          <w:sz w:val="24"/>
          <w:szCs w:val="24"/>
        </w:rPr>
        <w:t>, 2013</w:t>
      </w:r>
    </w:p>
    <w:p w:rsidR="00BB114B" w:rsidRPr="00E236A6" w:rsidRDefault="00BB114B" w:rsidP="007C29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- Программой курса английского языка к УМК </w:t>
      </w:r>
      <w:r>
        <w:rPr>
          <w:rFonts w:ascii="Times New Roman" w:hAnsi="Times New Roman"/>
          <w:sz w:val="24"/>
          <w:szCs w:val="24"/>
        </w:rPr>
        <w:t>А</w:t>
      </w:r>
      <w:r w:rsidR="00123253">
        <w:rPr>
          <w:rFonts w:ascii="Times New Roman" w:hAnsi="Times New Roman"/>
          <w:sz w:val="24"/>
          <w:szCs w:val="24"/>
        </w:rPr>
        <w:t>нглийский с удовольствием для 11</w:t>
      </w:r>
      <w:r>
        <w:rPr>
          <w:rFonts w:ascii="Times New Roman" w:hAnsi="Times New Roman"/>
          <w:sz w:val="24"/>
          <w:szCs w:val="24"/>
        </w:rPr>
        <w:t>-12</w:t>
      </w:r>
      <w:r w:rsidRPr="00E236A6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(под ред. М. З. </w:t>
      </w:r>
      <w:proofErr w:type="spellStart"/>
      <w:r w:rsidRPr="00E236A6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E236A6">
        <w:rPr>
          <w:rFonts w:ascii="Times New Roman" w:hAnsi="Times New Roman"/>
          <w:sz w:val="24"/>
          <w:szCs w:val="24"/>
        </w:rPr>
        <w:t xml:space="preserve">, Н. Н. </w:t>
      </w:r>
      <w:proofErr w:type="spellStart"/>
      <w:r w:rsidRPr="00E236A6">
        <w:rPr>
          <w:rFonts w:ascii="Times New Roman" w:hAnsi="Times New Roman"/>
          <w:sz w:val="24"/>
          <w:szCs w:val="24"/>
        </w:rPr>
        <w:t>Т</w:t>
      </w:r>
      <w:r w:rsidR="006E6B70">
        <w:rPr>
          <w:rFonts w:ascii="Times New Roman" w:hAnsi="Times New Roman"/>
          <w:sz w:val="24"/>
          <w:szCs w:val="24"/>
        </w:rPr>
        <w:t>рубаневой</w:t>
      </w:r>
      <w:proofErr w:type="spellEnd"/>
      <w:r w:rsidR="006E6B70">
        <w:rPr>
          <w:rFonts w:ascii="Times New Roman" w:hAnsi="Times New Roman"/>
          <w:sz w:val="24"/>
          <w:szCs w:val="24"/>
        </w:rPr>
        <w:t>) Обнинск, Титул, 2011</w:t>
      </w:r>
      <w:r w:rsidRPr="00E236A6">
        <w:rPr>
          <w:rFonts w:ascii="Times New Roman" w:hAnsi="Times New Roman"/>
          <w:sz w:val="24"/>
          <w:szCs w:val="24"/>
        </w:rPr>
        <w:t>г</w:t>
      </w:r>
      <w:r w:rsidR="006E6B70">
        <w:rPr>
          <w:rFonts w:ascii="Times New Roman" w:hAnsi="Times New Roman"/>
          <w:sz w:val="24"/>
          <w:szCs w:val="24"/>
        </w:rPr>
        <w:t>.</w:t>
      </w:r>
    </w:p>
    <w:p w:rsidR="00BB114B" w:rsidRPr="00E236A6" w:rsidRDefault="00BB114B" w:rsidP="00950AEA">
      <w:pPr>
        <w:spacing w:after="0"/>
        <w:rPr>
          <w:rFonts w:ascii="Times New Roman" w:hAnsi="Times New Roman"/>
          <w:sz w:val="24"/>
          <w:szCs w:val="24"/>
        </w:rPr>
      </w:pPr>
    </w:p>
    <w:p w:rsidR="00BB114B" w:rsidRPr="00E236A6" w:rsidRDefault="00123253" w:rsidP="002266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14B" w:rsidRPr="00E236A6">
        <w:rPr>
          <w:rFonts w:ascii="Times New Roman" w:hAnsi="Times New Roman"/>
          <w:sz w:val="24"/>
          <w:szCs w:val="24"/>
        </w:rPr>
        <w:t xml:space="preserve"> Обучение в МБСКОУ школе – интернате №</w:t>
      </w:r>
      <w:r w:rsidR="00BB114B">
        <w:rPr>
          <w:rFonts w:ascii="Times New Roman" w:hAnsi="Times New Roman"/>
          <w:sz w:val="24"/>
          <w:szCs w:val="24"/>
        </w:rPr>
        <w:t xml:space="preserve"> </w:t>
      </w:r>
      <w:r w:rsidR="00BB114B" w:rsidRPr="00E236A6">
        <w:rPr>
          <w:rFonts w:ascii="Times New Roman" w:hAnsi="Times New Roman"/>
          <w:sz w:val="24"/>
          <w:szCs w:val="24"/>
        </w:rPr>
        <w:t xml:space="preserve">4 имеет </w:t>
      </w:r>
      <w:proofErr w:type="spellStart"/>
      <w:r w:rsidR="00BB114B" w:rsidRPr="00E236A6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="00BB114B" w:rsidRPr="00E236A6">
        <w:rPr>
          <w:rFonts w:ascii="Times New Roman" w:hAnsi="Times New Roman"/>
          <w:sz w:val="24"/>
          <w:szCs w:val="24"/>
        </w:rPr>
        <w:t xml:space="preserve"> - развивающий характер и направлено на преодоление отклонений в психофизическом развитии, познавательной и речевой деятельности, на восстановление формирование и развитие двигательных функций воспитанников. Организация учебного процесса предполагает применение специальных методов и приемов обучения и воспитания. Специальные  коррекционные задачи в значительной степени определяют содержание обучения. </w:t>
      </w:r>
    </w:p>
    <w:p w:rsidR="00BB114B" w:rsidRPr="00E236A6" w:rsidRDefault="00BB114B" w:rsidP="002266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3253" w:rsidRDefault="00BB114B" w:rsidP="00945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               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 Иностранный язык» как общеобразовательной дисциплины. 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</w:t>
      </w:r>
      <w:r w:rsidR="00123253">
        <w:rPr>
          <w:rFonts w:ascii="Times New Roman" w:hAnsi="Times New Roman"/>
          <w:sz w:val="24"/>
          <w:szCs w:val="24"/>
        </w:rPr>
        <w:t>ние с носителями языка. В 12 классе продолжена работа по УМК</w:t>
      </w:r>
    </w:p>
    <w:p w:rsidR="00BB114B" w:rsidRPr="00E236A6" w:rsidRDefault="00123253" w:rsidP="00945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25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123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»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М.З.Биболетовой</w:t>
      </w:r>
      <w:proofErr w:type="spellEnd"/>
      <w:r w:rsidR="00EC5782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="00EC5782">
        <w:rPr>
          <w:rFonts w:ascii="Times New Roman" w:hAnsi="Times New Roman"/>
          <w:sz w:val="24"/>
          <w:szCs w:val="24"/>
        </w:rPr>
        <w:t>Е.Е.Бабушис</w:t>
      </w:r>
      <w:proofErr w:type="spellEnd"/>
      <w:r w:rsidR="00EC57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5782">
        <w:rPr>
          <w:rFonts w:ascii="Times New Roman" w:hAnsi="Times New Roman"/>
          <w:sz w:val="24"/>
          <w:szCs w:val="24"/>
        </w:rPr>
        <w:t>УМК позволяе</w:t>
      </w:r>
      <w:r w:rsidR="00BB114B" w:rsidRPr="00E236A6">
        <w:rPr>
          <w:rFonts w:ascii="Times New Roman" w:hAnsi="Times New Roman"/>
          <w:sz w:val="24"/>
          <w:szCs w:val="24"/>
        </w:rPr>
        <w:t xml:space="preserve">т реализовать цели и задачи, стоящие перед предметом «Иностранный язык», а именно 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федеральным компонентом государственного стандарта по иностранным языка и </w:t>
      </w:r>
      <w:r w:rsidR="00BB114B" w:rsidRPr="00E236A6">
        <w:rPr>
          <w:rFonts w:ascii="Times New Roman" w:hAnsi="Times New Roman"/>
          <w:sz w:val="24"/>
          <w:szCs w:val="24"/>
        </w:rPr>
        <w:lastRenderedPageBreak/>
        <w:t>примерной программой по английскому языку.</w:t>
      </w:r>
      <w:proofErr w:type="gramEnd"/>
      <w:r w:rsidR="00BB114B" w:rsidRPr="00E236A6">
        <w:rPr>
          <w:rFonts w:ascii="Times New Roman" w:hAnsi="Times New Roman"/>
          <w:sz w:val="24"/>
          <w:szCs w:val="24"/>
        </w:rPr>
        <w:t xml:space="preserve"> </w:t>
      </w:r>
      <w:r w:rsidR="00EC5782">
        <w:rPr>
          <w:rFonts w:ascii="Times New Roman" w:hAnsi="Times New Roman"/>
          <w:sz w:val="24"/>
          <w:szCs w:val="24"/>
        </w:rPr>
        <w:t>Пособие было переработано и рекомендовано Министерством образования и науки для реализации общего образования.</w:t>
      </w:r>
    </w:p>
    <w:p w:rsidR="00BB114B" w:rsidRPr="00E236A6" w:rsidRDefault="00BB114B" w:rsidP="00950AEA">
      <w:pPr>
        <w:spacing w:after="0"/>
        <w:rPr>
          <w:rFonts w:ascii="Times New Roman" w:hAnsi="Times New Roman"/>
          <w:sz w:val="24"/>
          <w:szCs w:val="24"/>
        </w:rPr>
      </w:pPr>
    </w:p>
    <w:p w:rsidR="00BB114B" w:rsidRPr="00E236A6" w:rsidRDefault="00BB114B" w:rsidP="004248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Учебно-методические</w:t>
      </w:r>
      <w:r w:rsidRPr="00E236A6">
        <w:rPr>
          <w:rFonts w:ascii="Times New Roman" w:hAnsi="Times New Roman"/>
          <w:b/>
          <w:sz w:val="24"/>
          <w:szCs w:val="24"/>
        </w:rPr>
        <w:t xml:space="preserve"> комплексы для реализации рабочей программы</w:t>
      </w:r>
    </w:p>
    <w:p w:rsidR="00BB114B" w:rsidRPr="00E236A6" w:rsidRDefault="00BB114B" w:rsidP="004248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2693"/>
        <w:gridCol w:w="2268"/>
        <w:gridCol w:w="2268"/>
      </w:tblGrid>
      <w:tr w:rsidR="00BB114B" w:rsidRPr="004E5373" w:rsidTr="004E5373">
        <w:tc>
          <w:tcPr>
            <w:tcW w:w="708" w:type="dxa"/>
          </w:tcPr>
          <w:p w:rsidR="00BB114B" w:rsidRPr="004E5373" w:rsidRDefault="00BB114B" w:rsidP="004E537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36" w:type="dxa"/>
          </w:tcPr>
          <w:p w:rsidR="00BB114B" w:rsidRPr="004E5373" w:rsidRDefault="009E5230" w:rsidP="004E537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Реализу</w:t>
            </w:r>
            <w:r w:rsidR="00BB114B" w:rsidRPr="004E5373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  <w:r w:rsidR="00BB114B" w:rsidRPr="004E5373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693" w:type="dxa"/>
          </w:tcPr>
          <w:p w:rsidR="00BB114B" w:rsidRPr="004E5373" w:rsidRDefault="00BB114B" w:rsidP="004E537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3">
              <w:rPr>
                <w:rFonts w:ascii="Times New Roman" w:hAnsi="Times New Roman"/>
                <w:sz w:val="24"/>
                <w:szCs w:val="24"/>
              </w:rPr>
              <w:t>Учебники для общеобразовательных школ</w:t>
            </w:r>
          </w:p>
        </w:tc>
        <w:tc>
          <w:tcPr>
            <w:tcW w:w="2268" w:type="dxa"/>
          </w:tcPr>
          <w:p w:rsidR="00BB114B" w:rsidRPr="004E5373" w:rsidRDefault="00BB114B" w:rsidP="004E537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3">
              <w:rPr>
                <w:rFonts w:ascii="Times New Roman" w:hAnsi="Times New Roman"/>
                <w:sz w:val="24"/>
                <w:szCs w:val="24"/>
              </w:rPr>
              <w:t>Пособия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373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  <w:p w:rsidR="00BB114B" w:rsidRPr="004E5373" w:rsidRDefault="00BB114B" w:rsidP="004E537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3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268" w:type="dxa"/>
          </w:tcPr>
          <w:p w:rsidR="00BB114B" w:rsidRPr="004E5373" w:rsidRDefault="00BB114B" w:rsidP="004E537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3">
              <w:rPr>
                <w:rFonts w:ascii="Times New Roman" w:hAnsi="Times New Roman"/>
                <w:sz w:val="24"/>
                <w:szCs w:val="24"/>
              </w:rPr>
              <w:t>Пособия для учителя</w:t>
            </w:r>
          </w:p>
        </w:tc>
      </w:tr>
      <w:tr w:rsidR="009E5230" w:rsidRPr="004E5373" w:rsidTr="009E5230">
        <w:trPr>
          <w:trHeight w:val="1507"/>
        </w:trPr>
        <w:tc>
          <w:tcPr>
            <w:tcW w:w="708" w:type="dxa"/>
          </w:tcPr>
          <w:p w:rsidR="009E5230" w:rsidRPr="009E5230" w:rsidRDefault="009E5230" w:rsidP="009E5230">
            <w:pPr>
              <w:pStyle w:val="a3"/>
              <w:spacing w:after="0" w:line="36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9E5230" w:rsidRDefault="009E5230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12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232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8F9" w:rsidRDefault="009E5230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курса английского языка.</w:t>
            </w:r>
          </w:p>
          <w:p w:rsidR="009E5230" w:rsidRDefault="006348F9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 класс</w:t>
            </w:r>
          </w:p>
          <w:p w:rsidR="009E5230" w:rsidRDefault="009E5230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8F9" w:rsidRPr="00641FEC" w:rsidRDefault="006348F9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Е.Е.Трубанёва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5230" w:rsidRPr="004E5373" w:rsidRDefault="009E5230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5230" w:rsidRPr="00EE5E39" w:rsidRDefault="006348F9" w:rsidP="009E52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E39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EE5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E5E39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E5230" w:rsidRDefault="006348F9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11 класса</w:t>
            </w:r>
          </w:p>
          <w:p w:rsidR="006348F9" w:rsidRDefault="006348F9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редакцией:</w:t>
            </w:r>
          </w:p>
          <w:p w:rsidR="009E5230" w:rsidRDefault="009E5230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Биболетовой</w:t>
            </w:r>
            <w:proofErr w:type="spellEnd"/>
            <w:r w:rsidR="006348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48F9" w:rsidRDefault="006348F9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Е.Е.Бабушис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5230" w:rsidRPr="004E5373" w:rsidRDefault="009E5230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«Титул» 2014год</w:t>
            </w:r>
          </w:p>
        </w:tc>
        <w:tc>
          <w:tcPr>
            <w:tcW w:w="2268" w:type="dxa"/>
          </w:tcPr>
          <w:p w:rsidR="009E5230" w:rsidRPr="00641FEC" w:rsidRDefault="009E5230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к учебнику</w:t>
            </w:r>
          </w:p>
          <w:p w:rsidR="009E5230" w:rsidRPr="00641FEC" w:rsidRDefault="009E5230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1FE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641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641FEC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E5230" w:rsidRDefault="009E5230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  <w:p w:rsidR="006348F9" w:rsidRDefault="006348F9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48F9" w:rsidRDefault="006348F9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Е.Е.Бабушис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8F9" w:rsidRPr="004E5373" w:rsidRDefault="006348F9" w:rsidP="00A553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«Титул» 2014 год</w:t>
            </w:r>
          </w:p>
        </w:tc>
        <w:tc>
          <w:tcPr>
            <w:tcW w:w="2268" w:type="dxa"/>
          </w:tcPr>
          <w:p w:rsidR="009E5230" w:rsidRDefault="00D65412" w:rsidP="004E537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E5230">
              <w:rPr>
                <w:rFonts w:ascii="Times New Roman" w:hAnsi="Times New Roman"/>
                <w:sz w:val="24"/>
                <w:szCs w:val="24"/>
              </w:rPr>
              <w:t>Книга для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класс.</w:t>
            </w:r>
          </w:p>
          <w:p w:rsidR="009E5230" w:rsidRDefault="00D65412" w:rsidP="004E537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2.Аудиозаписи к урокам.</w:t>
            </w:r>
          </w:p>
          <w:p w:rsidR="00D65412" w:rsidRPr="004E5373" w:rsidRDefault="00D65412" w:rsidP="004E537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14B" w:rsidRPr="00E236A6" w:rsidRDefault="00BB114B" w:rsidP="00357D23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114B" w:rsidRPr="00E236A6" w:rsidRDefault="00BB114B" w:rsidP="00357D23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РАСПРЕДЕЛЕНИЕ УЧЕБНОГО ВРЕМЕНИ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685"/>
        <w:gridCol w:w="3651"/>
      </w:tblGrid>
      <w:tr w:rsidR="00BB114B" w:rsidRPr="004E5373" w:rsidTr="004E5373">
        <w:tc>
          <w:tcPr>
            <w:tcW w:w="3261" w:type="dxa"/>
          </w:tcPr>
          <w:p w:rsidR="00BB114B" w:rsidRPr="004E5373" w:rsidRDefault="00BB114B" w:rsidP="004E53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85" w:type="dxa"/>
          </w:tcPr>
          <w:p w:rsidR="00BB114B" w:rsidRPr="004E5373" w:rsidRDefault="00BB114B" w:rsidP="004E53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51" w:type="dxa"/>
          </w:tcPr>
          <w:p w:rsidR="00BB114B" w:rsidRPr="004E5373" w:rsidRDefault="00BB114B" w:rsidP="004E53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3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9E5230" w:rsidRPr="004E5373" w:rsidTr="006348F9">
        <w:trPr>
          <w:trHeight w:val="1002"/>
        </w:trPr>
        <w:tc>
          <w:tcPr>
            <w:tcW w:w="3261" w:type="dxa"/>
          </w:tcPr>
          <w:p w:rsidR="006348F9" w:rsidRDefault="006348F9" w:rsidP="00634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E5230" w:rsidRPr="004E5373" w:rsidRDefault="009E5230" w:rsidP="006348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класс</w:t>
            </w:r>
          </w:p>
        </w:tc>
        <w:tc>
          <w:tcPr>
            <w:tcW w:w="3685" w:type="dxa"/>
          </w:tcPr>
          <w:p w:rsidR="009E5230" w:rsidRPr="004E5373" w:rsidRDefault="009E5230" w:rsidP="00634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230" w:rsidRPr="004E5373" w:rsidRDefault="009E5230" w:rsidP="004E53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3651" w:type="dxa"/>
          </w:tcPr>
          <w:p w:rsidR="009E5230" w:rsidRPr="006348F9" w:rsidRDefault="009E5230" w:rsidP="006348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230" w:rsidRPr="004E5373" w:rsidRDefault="009E5230" w:rsidP="004E5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BB114B" w:rsidRPr="00E236A6" w:rsidRDefault="00BB114B" w:rsidP="00357D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           Календарно-тематическое планирование по данному курсу реализует следующие задачи: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1. Развитие коммуникативной компетенции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- речевая компетенция - развитие сформированных на базе начальной школы коммуникативные умения в говорении, </w:t>
      </w:r>
      <w:proofErr w:type="spellStart"/>
      <w:r w:rsidRPr="00E236A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236A6">
        <w:rPr>
          <w:rFonts w:ascii="Times New Roman" w:hAnsi="Times New Roman"/>
          <w:sz w:val="24"/>
          <w:szCs w:val="24"/>
        </w:rPr>
        <w:t>, чтении и письме с учетом общеевропейских требований к овладению иностранными языками;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языковая компетенция –  накапливание новых языковых средств, обеспечивающих возможность общаться на темы, предусмотренные стандартом и примерной программой по английскому языку;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36A6">
        <w:rPr>
          <w:rFonts w:ascii="Times New Roman" w:hAnsi="Times New Roman"/>
          <w:sz w:val="24"/>
          <w:szCs w:val="24"/>
        </w:rPr>
        <w:t>- социокультурная компетенция – приобщение к культуре  и реалиям англоговорящих стран в рамках тем, сфер и ситуаций, отвечающих опыту и интересам учащихся, соответствующих их психологическим особенностям, развитие их способности и готовности к использовать английский язык в реальном общении, формировании умения предоставлять свою собственную страну, ее культуру, в условиях межкультурного общения посредством ознакомления учащихся с соответствующим страноведчес</w:t>
      </w:r>
      <w:r w:rsidR="00D65412">
        <w:rPr>
          <w:rFonts w:ascii="Times New Roman" w:hAnsi="Times New Roman"/>
          <w:sz w:val="24"/>
          <w:szCs w:val="24"/>
        </w:rPr>
        <w:t xml:space="preserve">ким, </w:t>
      </w:r>
      <w:proofErr w:type="spellStart"/>
      <w:r w:rsidR="00D65412">
        <w:rPr>
          <w:rFonts w:ascii="Times New Roman" w:hAnsi="Times New Roman"/>
          <w:sz w:val="24"/>
          <w:szCs w:val="24"/>
        </w:rPr>
        <w:t>культуроведческим</w:t>
      </w:r>
      <w:proofErr w:type="spellEnd"/>
      <w:r w:rsidR="00D65412">
        <w:rPr>
          <w:rFonts w:ascii="Times New Roman" w:hAnsi="Times New Roman"/>
          <w:sz w:val="24"/>
          <w:szCs w:val="24"/>
        </w:rPr>
        <w:t xml:space="preserve"> и социо</w:t>
      </w:r>
      <w:r w:rsidRPr="00E236A6">
        <w:rPr>
          <w:rFonts w:ascii="Times New Roman" w:hAnsi="Times New Roman"/>
          <w:sz w:val="24"/>
          <w:szCs w:val="24"/>
        </w:rPr>
        <w:t>лингвистическим материалом;</w:t>
      </w:r>
      <w:proofErr w:type="gramEnd"/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компенсаторная компетенция – развитие умения в процессе общения выходить из затруднительного положения, вызванного нехваткой языковых средств;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E236A6">
        <w:rPr>
          <w:rFonts w:ascii="Times New Roman" w:hAnsi="Times New Roman"/>
          <w:sz w:val="24"/>
          <w:szCs w:val="24"/>
        </w:rPr>
        <w:t>учебно</w:t>
      </w:r>
      <w:proofErr w:type="spellEnd"/>
      <w:r w:rsidRPr="00E236A6">
        <w:rPr>
          <w:rFonts w:ascii="Times New Roman" w:hAnsi="Times New Roman"/>
          <w:sz w:val="24"/>
          <w:szCs w:val="24"/>
        </w:rPr>
        <w:t xml:space="preserve"> – познавательная компетенция – развитие желания и умения самостоятельного изучения английского языка доступными способами (в процессе поиска и обработки информации при выполнении проектов, через Интернет и т.д.), развитие специальных учебных умений (умение пользоваться словарями и справочниками, умение интерпретировать информацию текста и т.д.), умение пользоваться современными информационными технологиями, опираясь на владение английским языком.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2. Развитие и воспитание школьников средствами предмета: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 понимание учащимися роли изучения языков международного общения в современном поликультурном мире;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 ценности родного языка как элемента национальной культуры;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культурам.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E236A6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236A6">
        <w:rPr>
          <w:rFonts w:ascii="Times New Roman" w:hAnsi="Times New Roman"/>
          <w:sz w:val="24"/>
          <w:szCs w:val="24"/>
        </w:rPr>
        <w:t xml:space="preserve"> предметы, навыки и способы деятельности: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выделение характерных причинно-следственных связей;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сравнение и сопоставление;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умение различать: факт, мнение, доказательство, гипотеза, аксиома;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самостоятельное выполнение творческих работ;</w:t>
      </w:r>
    </w:p>
    <w:p w:rsidR="00BB114B" w:rsidRPr="00E236A6" w:rsidRDefault="00BB114B" w:rsidP="00CB3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способность устно или письменно передавать содержание текста в сжатой или развернутой форме;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осознанное беглое чтение, использование различных видов чтения;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владение монологиче</w:t>
      </w:r>
      <w:r>
        <w:rPr>
          <w:rFonts w:ascii="Times New Roman" w:hAnsi="Times New Roman"/>
          <w:sz w:val="24"/>
          <w:szCs w:val="24"/>
        </w:rPr>
        <w:t>с</w:t>
      </w:r>
      <w:r w:rsidRPr="00E236A6">
        <w:rPr>
          <w:rFonts w:ascii="Times New Roman" w:hAnsi="Times New Roman"/>
          <w:sz w:val="24"/>
          <w:szCs w:val="24"/>
        </w:rPr>
        <w:t>кой и диалогической речью, умение перефразировать мысль, выбор и использование выразительных средств языка и знаковых систем (текст, таблица, схема ит. д.) в соответствии с коммуникативной задачей;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составление плана, тезиса, конспекта;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подбор аргументов, формулирование выводов, отражение в своей речи результатов своей деятельности;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информации;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               В результате изучения англий</w:t>
      </w:r>
      <w:r>
        <w:rPr>
          <w:rFonts w:ascii="Times New Roman" w:hAnsi="Times New Roman"/>
          <w:sz w:val="24"/>
          <w:szCs w:val="24"/>
        </w:rPr>
        <w:t>ского язык</w:t>
      </w:r>
      <w:r w:rsidR="00D65412">
        <w:rPr>
          <w:rFonts w:ascii="Times New Roman" w:hAnsi="Times New Roman"/>
          <w:sz w:val="24"/>
          <w:szCs w:val="24"/>
        </w:rPr>
        <w:t>а в средней (полной</w:t>
      </w:r>
      <w:r w:rsidRPr="00E236A6">
        <w:rPr>
          <w:rFonts w:ascii="Times New Roman" w:hAnsi="Times New Roman"/>
          <w:sz w:val="24"/>
          <w:szCs w:val="24"/>
        </w:rPr>
        <w:t>) школе  ученик должен:</w:t>
      </w:r>
    </w:p>
    <w:p w:rsidR="00BB114B" w:rsidRPr="00E236A6" w:rsidRDefault="00BB114B" w:rsidP="00357D2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236A6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значение основных лексических единиц (слов, словосочетаний); основные способы словообразования (аффиксация, словосложение, конверсия);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особенности структуры простых и сложных предложений, интонацию различных типов коммуникативных предложений;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- признаки изученных грамматических явлений (видовременные формы глаголов, модальные глаголы и их эквиваленты, артикли, </w:t>
      </w:r>
      <w:r>
        <w:rPr>
          <w:rFonts w:ascii="Times New Roman" w:hAnsi="Times New Roman"/>
          <w:sz w:val="24"/>
          <w:szCs w:val="24"/>
        </w:rPr>
        <w:t>с</w:t>
      </w:r>
      <w:r w:rsidRPr="00E236A6">
        <w:rPr>
          <w:rFonts w:ascii="Times New Roman" w:hAnsi="Times New Roman"/>
          <w:sz w:val="24"/>
          <w:szCs w:val="24"/>
        </w:rPr>
        <w:t>тепени сравнения прилагательных и наречий, существительные, местоимения, числительные и предлоги);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основные нормы речевого этикета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236A6">
        <w:rPr>
          <w:rFonts w:ascii="Times New Roman" w:hAnsi="Times New Roman"/>
          <w:sz w:val="24"/>
          <w:szCs w:val="24"/>
        </w:rPr>
        <w:t>реплики-клише, наиболее распростран</w:t>
      </w:r>
      <w:r>
        <w:rPr>
          <w:rFonts w:ascii="Times New Roman" w:hAnsi="Times New Roman"/>
          <w:sz w:val="24"/>
          <w:szCs w:val="24"/>
        </w:rPr>
        <w:t>ё</w:t>
      </w:r>
      <w:r w:rsidRPr="00E236A6">
        <w:rPr>
          <w:rFonts w:ascii="Times New Roman" w:hAnsi="Times New Roman"/>
          <w:sz w:val="24"/>
          <w:szCs w:val="24"/>
        </w:rPr>
        <w:t>нную оценочную лексику);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роль владения иностранным языком в современном мире, особенности образа жизни, быта</w:t>
      </w:r>
      <w:r>
        <w:rPr>
          <w:rFonts w:ascii="Times New Roman" w:hAnsi="Times New Roman"/>
          <w:sz w:val="24"/>
          <w:szCs w:val="24"/>
        </w:rPr>
        <w:t xml:space="preserve"> культуры англоговорящих стран (</w:t>
      </w:r>
      <w:r w:rsidRPr="00E236A6">
        <w:rPr>
          <w:rFonts w:ascii="Times New Roman" w:hAnsi="Times New Roman"/>
          <w:sz w:val="24"/>
          <w:szCs w:val="24"/>
        </w:rPr>
        <w:t xml:space="preserve">всемирно известные достопримечательности, </w:t>
      </w:r>
      <w:r w:rsidRPr="00E236A6">
        <w:rPr>
          <w:rFonts w:ascii="Times New Roman" w:hAnsi="Times New Roman"/>
          <w:sz w:val="24"/>
          <w:szCs w:val="24"/>
        </w:rPr>
        <w:lastRenderedPageBreak/>
        <w:t>выдающиеся люди, их вклад в мировую культуру), сходство и различие в традициях своей страны и англоговорящих стран;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236A6">
        <w:rPr>
          <w:rFonts w:ascii="Times New Roman" w:hAnsi="Times New Roman"/>
          <w:b/>
          <w:i/>
          <w:sz w:val="24"/>
          <w:szCs w:val="24"/>
        </w:rPr>
        <w:t>уметь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b/>
          <w:sz w:val="24"/>
          <w:szCs w:val="24"/>
        </w:rPr>
        <w:t>говорение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начинать,  вести  и заканчивать диалог в стандартных ситуациях, соблюдая правила речевого этикета при необходимости переспрашивая, уточняя;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рассказать о своем окружении, планах на будущее, сообщить краткие сведения о своей стране, стране изучаемого языка;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расспросить собеседника и ответить на его вопросы, высказать свое мнение, просьбу, отвечать на предложение собеседника согласием, отказом, опираясь на изученную тематику и изученный лексико-грамматический материал;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делать краткие сообщения, описывать события, явления, в рамках пройденных тем, передавать основное содержание, мысль прочитанного или услышанного, выражать свое отношение, кратко характеризовать персонаж;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236A6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- понимать основное содержание коротких, несложных </w:t>
      </w:r>
      <w:proofErr w:type="spellStart"/>
      <w:r w:rsidRPr="00E236A6">
        <w:rPr>
          <w:rFonts w:ascii="Times New Roman" w:hAnsi="Times New Roman"/>
          <w:sz w:val="24"/>
          <w:szCs w:val="24"/>
        </w:rPr>
        <w:t>аутеничных</w:t>
      </w:r>
      <w:proofErr w:type="spellEnd"/>
      <w:r w:rsidRPr="00E236A6">
        <w:rPr>
          <w:rFonts w:ascii="Times New Roman" w:hAnsi="Times New Roman"/>
          <w:sz w:val="24"/>
          <w:szCs w:val="24"/>
        </w:rPr>
        <w:t xml:space="preserve"> прагматических текстов (прогноз погоды, программа передач, объявление на вокзале, аэропорту) и выделять значимую информацию;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понимать на слух основное содержание несложных аутентичных текстов, относящихся к разным коммуникативным типам речи (сообщение, рассказ);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уметь определять тему текста, выделять главные факты;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использовать переспрос, просьбу повторить;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36A6">
        <w:rPr>
          <w:rFonts w:ascii="Times New Roman" w:hAnsi="Times New Roman"/>
          <w:b/>
          <w:sz w:val="24"/>
          <w:szCs w:val="24"/>
        </w:rPr>
        <w:t>чтение</w:t>
      </w:r>
    </w:p>
    <w:p w:rsidR="00BB114B" w:rsidRPr="00E236A6" w:rsidRDefault="00BB114B" w:rsidP="00A451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тексте</w:t>
      </w:r>
      <w:r w:rsidRPr="00E236A6">
        <w:rPr>
          <w:rFonts w:ascii="Times New Roman" w:hAnsi="Times New Roman"/>
          <w:sz w:val="24"/>
          <w:szCs w:val="24"/>
        </w:rPr>
        <w:t>, прогнозировать его содержание;</w:t>
      </w:r>
    </w:p>
    <w:p w:rsidR="00BB114B" w:rsidRPr="00E236A6" w:rsidRDefault="00BB114B" w:rsidP="00353A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читать аутентичные тексты различных стилей с пониманием основного содержания (определять тему, основную мысль, главные факты, устанавливать логическую последовательность основных фактов);</w:t>
      </w:r>
    </w:p>
    <w:p w:rsidR="00BB114B" w:rsidRPr="00E236A6" w:rsidRDefault="00BB114B" w:rsidP="00353A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</w:t>
      </w:r>
      <w:r>
        <w:rPr>
          <w:rFonts w:ascii="Times New Roman" w:hAnsi="Times New Roman"/>
          <w:sz w:val="24"/>
          <w:szCs w:val="24"/>
        </w:rPr>
        <w:t xml:space="preserve"> смысловой переработки текста (</w:t>
      </w:r>
      <w:r w:rsidRPr="00E236A6">
        <w:rPr>
          <w:rFonts w:ascii="Times New Roman" w:hAnsi="Times New Roman"/>
          <w:sz w:val="24"/>
          <w:szCs w:val="24"/>
        </w:rPr>
        <w:t>языковая догадка, анализ, выборочный перевод), оценивать полученную информацию, выражать свое мнение;</w:t>
      </w:r>
    </w:p>
    <w:p w:rsidR="00BB114B" w:rsidRPr="00E236A6" w:rsidRDefault="00BB114B" w:rsidP="00353A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читать текст с выборочным пониманием интересующей информации;</w:t>
      </w:r>
    </w:p>
    <w:p w:rsidR="00BB114B" w:rsidRPr="00E236A6" w:rsidRDefault="00BB114B" w:rsidP="00353A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114B" w:rsidRPr="00E236A6" w:rsidRDefault="00BB114B" w:rsidP="00353A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36A6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BB114B" w:rsidRPr="00E236A6" w:rsidRDefault="00BB114B" w:rsidP="00353A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</w:t>
      </w:r>
      <w:r w:rsidRPr="00E236A6">
        <w:rPr>
          <w:rFonts w:ascii="Times New Roman" w:hAnsi="Times New Roman"/>
          <w:b/>
          <w:sz w:val="24"/>
          <w:szCs w:val="24"/>
        </w:rPr>
        <w:t xml:space="preserve"> </w:t>
      </w:r>
      <w:r w:rsidRPr="00E236A6">
        <w:rPr>
          <w:rFonts w:ascii="Times New Roman" w:hAnsi="Times New Roman"/>
          <w:sz w:val="24"/>
          <w:szCs w:val="24"/>
        </w:rPr>
        <w:t>заполнять анкету, формуляр;</w:t>
      </w:r>
    </w:p>
    <w:p w:rsidR="00BB114B" w:rsidRPr="00E236A6" w:rsidRDefault="00BB114B" w:rsidP="00353A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писать личное письмо с опорой на образец,  расспрашивать адресата о его жизни, делах, сообщать то же самое о себе, выражать благодарность, просьбу, поздравления, в форме, принятой странах изучаемого языка.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 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       Региональный компонент программы составляет 10% содержания образования:</w:t>
      </w:r>
    </w:p>
    <w:p w:rsidR="00BB114B" w:rsidRPr="00E236A6" w:rsidRDefault="00B25015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114B">
        <w:rPr>
          <w:rFonts w:ascii="Times New Roman" w:hAnsi="Times New Roman"/>
          <w:sz w:val="24"/>
          <w:szCs w:val="24"/>
        </w:rPr>
        <w:t xml:space="preserve"> 10</w:t>
      </w:r>
      <w:r w:rsidR="00BB114B" w:rsidRPr="00E236A6">
        <w:rPr>
          <w:rFonts w:ascii="Times New Roman" w:hAnsi="Times New Roman"/>
          <w:sz w:val="24"/>
          <w:szCs w:val="24"/>
        </w:rPr>
        <w:t xml:space="preserve"> часов.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 Изучение содержания НРК направлено на достижение следующих целей: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1. способствование дальнейшему формированию коммуникативной компетенции в совокупности  ее составляющих: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lastRenderedPageBreak/>
        <w:t>- речевая компетенция – развитие коммуникативных умений в основных видах речевой деятельности;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языковая компетенция – овладение языковыми средствами для описания жизнедеятельности в Челябинской области, освоение знаний о разных способах выражения мысли в родном языке;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социокультурная компетенция – расширение коммуникативного опыта за счет регионально обусловленных ситуаций общения, формирование умения представлять свой регион, город и их культуру;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- компенсаторная компетенция -  развитие умения выходить из положения в условиях дефицита  языковых средств при передаче информации о социокультурных особенностях жизни в Челябинской области;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2. закрепление изучаемого языкового материала федерального компонента с соблюдением принципа ситуативности;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3. воспитание качеств гражданина и патриота, развитие национального самосознания, толерантного отношения к проявлениям иной культуры;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>4. формирование культурологического потенциала;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5. создание целостной картины истории и современной жизни Челябинской области.  </w:t>
      </w:r>
    </w:p>
    <w:p w:rsidR="00BB114B" w:rsidRPr="00E236A6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14B" w:rsidRDefault="00BB114B" w:rsidP="00C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     </w:t>
      </w:r>
      <w:r w:rsidR="00B25015">
        <w:rPr>
          <w:rFonts w:ascii="Times New Roman" w:hAnsi="Times New Roman"/>
          <w:sz w:val="24"/>
          <w:szCs w:val="24"/>
        </w:rPr>
        <w:t>Речевая деятельность в 12-а классе по реализации</w:t>
      </w:r>
      <w:r w:rsidR="001E5AAC">
        <w:rPr>
          <w:rFonts w:ascii="Times New Roman" w:hAnsi="Times New Roman"/>
          <w:sz w:val="24"/>
          <w:szCs w:val="24"/>
        </w:rPr>
        <w:t xml:space="preserve"> регионального компо</w:t>
      </w:r>
      <w:r w:rsidR="00B25015">
        <w:rPr>
          <w:rFonts w:ascii="Times New Roman" w:hAnsi="Times New Roman"/>
          <w:sz w:val="24"/>
          <w:szCs w:val="24"/>
        </w:rPr>
        <w:t>нента:</w:t>
      </w:r>
    </w:p>
    <w:p w:rsidR="00B25015" w:rsidRDefault="00B25015" w:rsidP="00B2501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Признаки глобализации в </w:t>
      </w:r>
      <w:r w:rsidR="001E5AAC">
        <w:rPr>
          <w:rFonts w:ascii="Times New Roman" w:hAnsi="Times New Roman"/>
          <w:sz w:val="24"/>
          <w:szCs w:val="24"/>
        </w:rPr>
        <w:t>регионе. Компьютерная презентация.</w:t>
      </w:r>
    </w:p>
    <w:p w:rsidR="001E5AAC" w:rsidRDefault="001E5AAC" w:rsidP="00B2501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биографиями заслуженных людей города. Поисковая работа.</w:t>
      </w:r>
    </w:p>
    <w:p w:rsidR="001E5AAC" w:rsidRDefault="001E5AAC" w:rsidP="00B2501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Автомобиль: проблема на дорогах города. Написание эссе.</w:t>
      </w:r>
    </w:p>
    <w:p w:rsidR="001E5AAC" w:rsidRDefault="001E5AAC" w:rsidP="00B2501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университет в Челябинске  выбрать? Обсуждение.</w:t>
      </w:r>
    </w:p>
    <w:p w:rsidR="001E5AAC" w:rsidRDefault="001E5AAC" w:rsidP="00B2501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Молодёжь города и современные технологии. Письмо.</w:t>
      </w:r>
    </w:p>
    <w:p w:rsidR="001E5AAC" w:rsidRDefault="001E5AAC" w:rsidP="00B2501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</w:t>
      </w:r>
      <w:r w:rsidR="00227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27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нужная профессия в Челябинске. Аргументы «за-против»</w:t>
      </w:r>
    </w:p>
    <w:p w:rsidR="0022758F" w:rsidRDefault="0022758F" w:rsidP="00B2501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или деревня? Где лучше жить? Написание эссе.</w:t>
      </w:r>
    </w:p>
    <w:p w:rsidR="0022758F" w:rsidRDefault="0022758F" w:rsidP="00B2501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Челябинск и </w:t>
      </w:r>
      <w:proofErr w:type="spellStart"/>
      <w:r>
        <w:rPr>
          <w:rFonts w:ascii="Times New Roman" w:hAnsi="Times New Roman"/>
          <w:sz w:val="24"/>
          <w:szCs w:val="24"/>
        </w:rPr>
        <w:t>челябинцы</w:t>
      </w:r>
      <w:proofErr w:type="spellEnd"/>
      <w:r>
        <w:rPr>
          <w:rFonts w:ascii="Times New Roman" w:hAnsi="Times New Roman"/>
          <w:sz w:val="24"/>
          <w:szCs w:val="24"/>
        </w:rPr>
        <w:t>: образ жизни. Обсуждение.</w:t>
      </w:r>
    </w:p>
    <w:p w:rsidR="0022758F" w:rsidRDefault="0022758F" w:rsidP="00B2501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решать проблемы окружающей среды? Обсуждение.</w:t>
      </w:r>
    </w:p>
    <w:p w:rsidR="0022758F" w:rsidRDefault="0022758F" w:rsidP="00B2501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Любимые праздники в городе. Презентация.</w:t>
      </w:r>
    </w:p>
    <w:p w:rsidR="0022758F" w:rsidRPr="00E236A6" w:rsidRDefault="0022758F" w:rsidP="00227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14B" w:rsidRPr="00E236A6" w:rsidRDefault="00BB114B" w:rsidP="00CF78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6A6">
        <w:rPr>
          <w:rFonts w:ascii="Times New Roman" w:hAnsi="Times New Roman"/>
          <w:b/>
          <w:sz w:val="24"/>
          <w:szCs w:val="24"/>
        </w:rPr>
        <w:t xml:space="preserve">Характеристика </w:t>
      </w:r>
      <w:proofErr w:type="spellStart"/>
      <w:r w:rsidRPr="00E236A6">
        <w:rPr>
          <w:rFonts w:ascii="Times New Roman" w:hAnsi="Times New Roman"/>
          <w:b/>
          <w:sz w:val="24"/>
          <w:szCs w:val="24"/>
        </w:rPr>
        <w:t>КИМов</w:t>
      </w:r>
      <w:proofErr w:type="spellEnd"/>
      <w:r w:rsidRPr="00E236A6">
        <w:rPr>
          <w:rFonts w:ascii="Times New Roman" w:hAnsi="Times New Roman"/>
          <w:b/>
          <w:sz w:val="24"/>
          <w:szCs w:val="24"/>
        </w:rPr>
        <w:t xml:space="preserve">, </w:t>
      </w:r>
    </w:p>
    <w:p w:rsidR="00BB114B" w:rsidRPr="00E236A6" w:rsidRDefault="00BB114B" w:rsidP="00CF78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6A6">
        <w:rPr>
          <w:rFonts w:ascii="Times New Roman" w:hAnsi="Times New Roman"/>
          <w:b/>
          <w:sz w:val="24"/>
          <w:szCs w:val="24"/>
        </w:rPr>
        <w:t>используемых при оценивании уровня подготовки учащихся</w:t>
      </w:r>
    </w:p>
    <w:p w:rsidR="00BB114B" w:rsidRPr="009A536A" w:rsidRDefault="00BB114B" w:rsidP="00CF7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A6">
        <w:rPr>
          <w:rFonts w:ascii="Times New Roman" w:hAnsi="Times New Roman"/>
          <w:sz w:val="24"/>
          <w:szCs w:val="24"/>
        </w:rPr>
        <w:t xml:space="preserve">     В УМК</w:t>
      </w:r>
      <w:r w:rsidR="0022758F">
        <w:rPr>
          <w:rFonts w:ascii="Times New Roman" w:hAnsi="Times New Roman"/>
          <w:sz w:val="24"/>
          <w:szCs w:val="24"/>
        </w:rPr>
        <w:t xml:space="preserve"> 12 класса</w:t>
      </w:r>
      <w:r w:rsidRPr="00E236A6">
        <w:rPr>
          <w:rFonts w:ascii="Times New Roman" w:hAnsi="Times New Roman"/>
          <w:sz w:val="24"/>
          <w:szCs w:val="24"/>
        </w:rPr>
        <w:t xml:space="preserve"> учебный мат</w:t>
      </w:r>
      <w:r>
        <w:rPr>
          <w:rFonts w:ascii="Times New Roman" w:hAnsi="Times New Roman"/>
          <w:sz w:val="24"/>
          <w:szCs w:val="24"/>
        </w:rPr>
        <w:t>ериал структурирован по модулям.</w:t>
      </w:r>
      <w:r w:rsidRPr="00E236A6">
        <w:rPr>
          <w:rFonts w:ascii="Times New Roman" w:hAnsi="Times New Roman"/>
          <w:sz w:val="24"/>
          <w:szCs w:val="24"/>
        </w:rPr>
        <w:t xml:space="preserve"> В конце каждого модуля предусмотрено выполнение учащимися проверочных заданий из раздела “</w:t>
      </w:r>
      <w:proofErr w:type="spellStart"/>
      <w:r w:rsidRPr="00E236A6">
        <w:rPr>
          <w:rFonts w:ascii="Times New Roman" w:hAnsi="Times New Roman"/>
          <w:sz w:val="24"/>
          <w:szCs w:val="24"/>
        </w:rPr>
        <w:t>Progress</w:t>
      </w:r>
      <w:proofErr w:type="spellEnd"/>
      <w:r w:rsidRPr="00E236A6">
        <w:rPr>
          <w:rFonts w:ascii="Times New Roman" w:hAnsi="Times New Roman"/>
          <w:sz w:val="24"/>
          <w:szCs w:val="24"/>
        </w:rPr>
        <w:t xml:space="preserve"> </w:t>
      </w:r>
      <w:r w:rsidRPr="00E236A6">
        <w:rPr>
          <w:rFonts w:ascii="Times New Roman" w:hAnsi="Times New Roman"/>
          <w:sz w:val="24"/>
          <w:szCs w:val="24"/>
          <w:lang w:val="en-US"/>
        </w:rPr>
        <w:t>Check</w:t>
      </w:r>
      <w:r w:rsidRPr="00E236A6">
        <w:rPr>
          <w:rFonts w:ascii="Times New Roman" w:hAnsi="Times New Roman"/>
          <w:sz w:val="24"/>
          <w:szCs w:val="24"/>
        </w:rPr>
        <w:t xml:space="preserve">», который построен на лексико-грамматическом материале данного раздела и позволяет убедиться, что материал раздела освоен учащимися. Помимо лексико-грамматических заданий данный раздел учебника содержит задания для всех коммуникативных умений. </w:t>
      </w:r>
      <w:r>
        <w:rPr>
          <w:rFonts w:ascii="Times New Roman" w:hAnsi="Times New Roman"/>
          <w:sz w:val="24"/>
          <w:szCs w:val="24"/>
        </w:rPr>
        <w:t xml:space="preserve"> Учитывая различные речевые потребности учащихся,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 xml:space="preserve"> могут отличаться  по характеру и степени трудно</w:t>
      </w:r>
      <w:r w:rsidR="00564B25">
        <w:rPr>
          <w:rFonts w:ascii="Times New Roman" w:hAnsi="Times New Roman"/>
          <w:sz w:val="24"/>
          <w:szCs w:val="24"/>
        </w:rPr>
        <w:t>сти. В 12 классе для выявления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иноязычной  коммуникативной</w:t>
      </w:r>
      <w:r w:rsidR="00564B25">
        <w:rPr>
          <w:rFonts w:ascii="Times New Roman" w:hAnsi="Times New Roman"/>
          <w:sz w:val="24"/>
          <w:szCs w:val="24"/>
        </w:rPr>
        <w:t xml:space="preserve"> компетенции используется  </w:t>
      </w:r>
      <w:r w:rsidRPr="00564B25">
        <w:rPr>
          <w:rFonts w:ascii="Times New Roman" w:hAnsi="Times New Roman"/>
          <w:sz w:val="24"/>
          <w:szCs w:val="24"/>
        </w:rPr>
        <w:t xml:space="preserve"> </w:t>
      </w:r>
      <w:r w:rsidR="00564B25">
        <w:rPr>
          <w:rFonts w:ascii="Times New Roman" w:hAnsi="Times New Roman"/>
          <w:sz w:val="24"/>
          <w:szCs w:val="24"/>
        </w:rPr>
        <w:t xml:space="preserve">пособия </w:t>
      </w:r>
      <w:r w:rsidRPr="00564B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Person</w:t>
      </w:r>
      <w:r w:rsidRPr="00564B2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Longman</w:t>
      </w:r>
      <w:r w:rsidRPr="00564B25">
        <w:rPr>
          <w:rFonts w:ascii="Times New Roman" w:hAnsi="Times New Roman"/>
          <w:sz w:val="24"/>
          <w:szCs w:val="24"/>
        </w:rPr>
        <w:t>”,  “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564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 w:rsidRPr="00564B25">
        <w:rPr>
          <w:rFonts w:ascii="Times New Roman" w:hAnsi="Times New Roman"/>
          <w:sz w:val="24"/>
          <w:szCs w:val="24"/>
        </w:rPr>
        <w:t>”,</w:t>
      </w:r>
      <w:r w:rsidR="00564B25">
        <w:rPr>
          <w:rFonts w:ascii="Times New Roman" w:hAnsi="Times New Roman"/>
          <w:sz w:val="24"/>
          <w:szCs w:val="24"/>
        </w:rPr>
        <w:t xml:space="preserve"> </w:t>
      </w:r>
      <w:r w:rsidR="00564B25">
        <w:rPr>
          <w:rFonts w:ascii="Times New Roman" w:hAnsi="Times New Roman"/>
          <w:sz w:val="24"/>
          <w:szCs w:val="24"/>
          <w:lang w:val="en-US"/>
        </w:rPr>
        <w:t>Macmillan</w:t>
      </w:r>
      <w:r w:rsidR="00564B25">
        <w:rPr>
          <w:rFonts w:ascii="Times New Roman" w:hAnsi="Times New Roman"/>
          <w:sz w:val="24"/>
          <w:szCs w:val="24"/>
        </w:rPr>
        <w:t>,</w:t>
      </w:r>
      <w:r w:rsidR="009A536A">
        <w:rPr>
          <w:rFonts w:ascii="Times New Roman" w:hAnsi="Times New Roman"/>
          <w:sz w:val="24"/>
          <w:szCs w:val="24"/>
        </w:rPr>
        <w:t xml:space="preserve"> ЕГЭ, ФИПИ, </w:t>
      </w:r>
      <w:proofErr w:type="spellStart"/>
      <w:r w:rsidR="00564B25">
        <w:rPr>
          <w:rFonts w:ascii="Times New Roman" w:hAnsi="Times New Roman"/>
          <w:sz w:val="24"/>
          <w:szCs w:val="24"/>
        </w:rPr>
        <w:t>М.В.</w:t>
      </w:r>
      <w:r w:rsidR="009A536A">
        <w:rPr>
          <w:rFonts w:ascii="Times New Roman" w:hAnsi="Times New Roman"/>
          <w:sz w:val="24"/>
          <w:szCs w:val="24"/>
        </w:rPr>
        <w:t>Вербицкой</w:t>
      </w:r>
      <w:proofErr w:type="spellEnd"/>
      <w:r w:rsidR="009A536A">
        <w:rPr>
          <w:rFonts w:ascii="Times New Roman" w:hAnsi="Times New Roman"/>
          <w:sz w:val="24"/>
          <w:szCs w:val="24"/>
        </w:rPr>
        <w:t>.</w:t>
      </w:r>
    </w:p>
    <w:p w:rsidR="00BB114B" w:rsidRPr="009A536A" w:rsidRDefault="00BB114B" w:rsidP="006C2D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14B" w:rsidRPr="009A536A" w:rsidRDefault="00BB114B" w:rsidP="00950AEA">
      <w:pPr>
        <w:spacing w:after="0"/>
        <w:rPr>
          <w:rFonts w:ascii="Times New Roman" w:hAnsi="Times New Roman"/>
          <w:sz w:val="24"/>
          <w:szCs w:val="24"/>
        </w:rPr>
      </w:pPr>
    </w:p>
    <w:p w:rsidR="00BB114B" w:rsidRPr="009A536A" w:rsidRDefault="00BB114B" w:rsidP="00950AEA">
      <w:pPr>
        <w:spacing w:after="0"/>
        <w:rPr>
          <w:sz w:val="24"/>
          <w:szCs w:val="24"/>
        </w:rPr>
      </w:pPr>
      <w:bookmarkStart w:id="0" w:name="_GoBack"/>
      <w:bookmarkEnd w:id="0"/>
    </w:p>
    <w:p w:rsidR="00BB114B" w:rsidRPr="009A536A" w:rsidRDefault="00BB114B" w:rsidP="00950AEA">
      <w:pPr>
        <w:spacing w:after="0"/>
        <w:rPr>
          <w:sz w:val="24"/>
          <w:szCs w:val="24"/>
        </w:rPr>
      </w:pPr>
    </w:p>
    <w:p w:rsidR="00BB114B" w:rsidRPr="009A536A" w:rsidRDefault="00BB114B" w:rsidP="00950AEA">
      <w:pPr>
        <w:spacing w:after="0"/>
        <w:rPr>
          <w:sz w:val="24"/>
          <w:szCs w:val="24"/>
        </w:rPr>
      </w:pPr>
    </w:p>
    <w:p w:rsidR="00BB114B" w:rsidRPr="009A536A" w:rsidRDefault="00BB114B" w:rsidP="00950AEA">
      <w:pPr>
        <w:spacing w:after="0"/>
        <w:rPr>
          <w:sz w:val="24"/>
          <w:szCs w:val="24"/>
        </w:rPr>
      </w:pPr>
    </w:p>
    <w:p w:rsidR="00BB114B" w:rsidRPr="009A536A" w:rsidRDefault="00BB114B" w:rsidP="00950AEA">
      <w:pPr>
        <w:spacing w:after="0"/>
        <w:rPr>
          <w:sz w:val="24"/>
          <w:szCs w:val="24"/>
        </w:rPr>
      </w:pPr>
    </w:p>
    <w:sectPr w:rsidR="00BB114B" w:rsidRPr="009A536A" w:rsidSect="0088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1227"/>
    <w:multiLevelType w:val="hybridMultilevel"/>
    <w:tmpl w:val="EB2EF288"/>
    <w:lvl w:ilvl="0" w:tplc="13BC65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36D38E5"/>
    <w:multiLevelType w:val="hybridMultilevel"/>
    <w:tmpl w:val="E39E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7069E"/>
    <w:multiLevelType w:val="hybridMultilevel"/>
    <w:tmpl w:val="63A6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AD1091"/>
    <w:multiLevelType w:val="hybridMultilevel"/>
    <w:tmpl w:val="7D6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AD716D"/>
    <w:multiLevelType w:val="hybridMultilevel"/>
    <w:tmpl w:val="228C9768"/>
    <w:lvl w:ilvl="0" w:tplc="D6609F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86A9A"/>
    <w:multiLevelType w:val="hybridMultilevel"/>
    <w:tmpl w:val="F7369492"/>
    <w:lvl w:ilvl="0" w:tplc="01F698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4397A17"/>
    <w:multiLevelType w:val="hybridMultilevel"/>
    <w:tmpl w:val="6162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EA"/>
    <w:rsid w:val="00000AA9"/>
    <w:rsid w:val="00056953"/>
    <w:rsid w:val="00062B10"/>
    <w:rsid w:val="000678F0"/>
    <w:rsid w:val="0007708E"/>
    <w:rsid w:val="000A23A2"/>
    <w:rsid w:val="000B3659"/>
    <w:rsid w:val="000D75C5"/>
    <w:rsid w:val="000F4B2B"/>
    <w:rsid w:val="00123253"/>
    <w:rsid w:val="001E5AAC"/>
    <w:rsid w:val="001F1B6C"/>
    <w:rsid w:val="002266FF"/>
    <w:rsid w:val="0022758F"/>
    <w:rsid w:val="00257EAE"/>
    <w:rsid w:val="002724FC"/>
    <w:rsid w:val="00272E4A"/>
    <w:rsid w:val="0033711D"/>
    <w:rsid w:val="0034127A"/>
    <w:rsid w:val="00343B48"/>
    <w:rsid w:val="00353A6B"/>
    <w:rsid w:val="00357D23"/>
    <w:rsid w:val="0036355F"/>
    <w:rsid w:val="00386288"/>
    <w:rsid w:val="003D3849"/>
    <w:rsid w:val="003E66B0"/>
    <w:rsid w:val="004248AF"/>
    <w:rsid w:val="00475B56"/>
    <w:rsid w:val="004E5373"/>
    <w:rsid w:val="00563141"/>
    <w:rsid w:val="00563F97"/>
    <w:rsid w:val="00564B25"/>
    <w:rsid w:val="00581E73"/>
    <w:rsid w:val="005A519D"/>
    <w:rsid w:val="006106F2"/>
    <w:rsid w:val="00616008"/>
    <w:rsid w:val="006348F9"/>
    <w:rsid w:val="00641FEC"/>
    <w:rsid w:val="0065634E"/>
    <w:rsid w:val="006C2D89"/>
    <w:rsid w:val="006D310E"/>
    <w:rsid w:val="006D5AA8"/>
    <w:rsid w:val="006E6B70"/>
    <w:rsid w:val="00725155"/>
    <w:rsid w:val="00735BE0"/>
    <w:rsid w:val="0074289A"/>
    <w:rsid w:val="0077599D"/>
    <w:rsid w:val="007960D5"/>
    <w:rsid w:val="007B06EC"/>
    <w:rsid w:val="007C296E"/>
    <w:rsid w:val="007F1854"/>
    <w:rsid w:val="00866844"/>
    <w:rsid w:val="008805DD"/>
    <w:rsid w:val="008B2141"/>
    <w:rsid w:val="009125E0"/>
    <w:rsid w:val="009347E3"/>
    <w:rsid w:val="00945CCD"/>
    <w:rsid w:val="00950AEA"/>
    <w:rsid w:val="00956BDE"/>
    <w:rsid w:val="00970404"/>
    <w:rsid w:val="009A536A"/>
    <w:rsid w:val="009C6F8D"/>
    <w:rsid w:val="009E5230"/>
    <w:rsid w:val="00A138EA"/>
    <w:rsid w:val="00A272B4"/>
    <w:rsid w:val="00A45193"/>
    <w:rsid w:val="00A553BC"/>
    <w:rsid w:val="00A86A3A"/>
    <w:rsid w:val="00AB7976"/>
    <w:rsid w:val="00B25015"/>
    <w:rsid w:val="00BB114B"/>
    <w:rsid w:val="00BE524B"/>
    <w:rsid w:val="00C053FB"/>
    <w:rsid w:val="00C352D4"/>
    <w:rsid w:val="00C43BB8"/>
    <w:rsid w:val="00C74BF3"/>
    <w:rsid w:val="00C7600A"/>
    <w:rsid w:val="00C82E43"/>
    <w:rsid w:val="00CB3E8D"/>
    <w:rsid w:val="00CB3F39"/>
    <w:rsid w:val="00CD627B"/>
    <w:rsid w:val="00CF784D"/>
    <w:rsid w:val="00D47835"/>
    <w:rsid w:val="00D55DB8"/>
    <w:rsid w:val="00D65412"/>
    <w:rsid w:val="00D7533C"/>
    <w:rsid w:val="00DF7E24"/>
    <w:rsid w:val="00E066EB"/>
    <w:rsid w:val="00E236A6"/>
    <w:rsid w:val="00E673E6"/>
    <w:rsid w:val="00E6749D"/>
    <w:rsid w:val="00E821CF"/>
    <w:rsid w:val="00EC5782"/>
    <w:rsid w:val="00EE5E39"/>
    <w:rsid w:val="00EF6FE8"/>
    <w:rsid w:val="00F1758C"/>
    <w:rsid w:val="00F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24B"/>
    <w:pPr>
      <w:ind w:left="720"/>
      <w:contextualSpacing/>
    </w:pPr>
  </w:style>
  <w:style w:type="table" w:styleId="a4">
    <w:name w:val="Table Grid"/>
    <w:basedOn w:val="a1"/>
    <w:uiPriority w:val="99"/>
    <w:rsid w:val="003862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6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24B"/>
    <w:pPr>
      <w:ind w:left="720"/>
      <w:contextualSpacing/>
    </w:pPr>
  </w:style>
  <w:style w:type="table" w:styleId="a4">
    <w:name w:val="Table Grid"/>
    <w:basedOn w:val="a1"/>
    <w:uiPriority w:val="99"/>
    <w:rsid w:val="003862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6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FDE3-9E41-41A4-A482-BBFC4307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Светлана Викторовна</cp:lastModifiedBy>
  <cp:revision>4</cp:revision>
  <cp:lastPrinted>2016-02-05T08:12:00Z</cp:lastPrinted>
  <dcterms:created xsi:type="dcterms:W3CDTF">2016-02-03T09:32:00Z</dcterms:created>
  <dcterms:modified xsi:type="dcterms:W3CDTF">2016-02-05T08:14:00Z</dcterms:modified>
</cp:coreProperties>
</file>